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44"/>
          <w:szCs w:val="44"/>
        </w:rPr>
      </w:pPr>
      <w:r>
        <w:rPr>
          <w:rFonts w:hint="eastAsia"/>
          <w:b/>
          <w:bCs/>
          <w:sz w:val="44"/>
          <w:szCs w:val="44"/>
        </w:rPr>
        <w:t>政府采购供应商信用承诺函</w:t>
      </w:r>
    </w:p>
    <w:p>
      <w:pPr>
        <w:spacing w:line="360" w:lineRule="auto"/>
        <w:jc w:val="center"/>
        <w:rPr>
          <w:rFonts w:hint="eastAsia"/>
          <w:b/>
          <w:bCs/>
          <w:sz w:val="44"/>
          <w:szCs w:val="44"/>
        </w:rPr>
      </w:pPr>
      <w:r>
        <w:rPr>
          <w:rFonts w:hint="eastAsia"/>
          <w:b/>
          <w:bCs/>
          <w:sz w:val="44"/>
          <w:szCs w:val="44"/>
        </w:rPr>
        <w:t>(样本)</w:t>
      </w:r>
    </w:p>
    <w:p>
      <w:pPr>
        <w:spacing w:line="360" w:lineRule="auto"/>
        <w:rPr>
          <w:rFonts w:hint="eastAsia"/>
          <w:sz w:val="24"/>
          <w:szCs w:val="24"/>
        </w:rPr>
      </w:pPr>
      <w:r>
        <w:rPr>
          <w:rFonts w:hint="eastAsia"/>
          <w:sz w:val="24"/>
          <w:szCs w:val="24"/>
        </w:rPr>
        <w:t>XXX(采购人):</w:t>
      </w:r>
    </w:p>
    <w:p>
      <w:pPr>
        <w:spacing w:line="360" w:lineRule="auto"/>
        <w:rPr>
          <w:rFonts w:hint="eastAsia"/>
          <w:sz w:val="24"/>
          <w:szCs w:val="24"/>
        </w:rPr>
      </w:pPr>
      <w:r>
        <w:rPr>
          <w:rFonts w:hint="eastAsia"/>
          <w:sz w:val="24"/>
          <w:szCs w:val="24"/>
        </w:rPr>
        <w:t>我方(供应商名称)承诺符合《中华人民共和国政府采购法》第二十二条规定及采购文件规定的其他条件，具体包括:</w:t>
      </w:r>
    </w:p>
    <w:p>
      <w:pPr>
        <w:spacing w:line="360" w:lineRule="auto"/>
        <w:rPr>
          <w:rFonts w:hint="eastAsia"/>
          <w:sz w:val="24"/>
          <w:szCs w:val="24"/>
        </w:rPr>
      </w:pPr>
      <w:r>
        <w:rPr>
          <w:rFonts w:hint="eastAsia"/>
          <w:sz w:val="24"/>
          <w:szCs w:val="24"/>
        </w:rPr>
        <w:t>(一)具有独立承担民事责任的能力;</w:t>
      </w:r>
    </w:p>
    <w:p>
      <w:pPr>
        <w:spacing w:line="360" w:lineRule="auto"/>
        <w:rPr>
          <w:rFonts w:hint="eastAsia"/>
          <w:sz w:val="24"/>
          <w:szCs w:val="24"/>
        </w:rPr>
      </w:pPr>
      <w:r>
        <w:rPr>
          <w:rFonts w:hint="eastAsia"/>
          <w:sz w:val="24"/>
          <w:szCs w:val="24"/>
        </w:rPr>
        <w:t>(二)具有良好的商业信誉和健全的财务会计制度;</w:t>
      </w:r>
    </w:p>
    <w:p>
      <w:pPr>
        <w:spacing w:line="360" w:lineRule="auto"/>
        <w:rPr>
          <w:rFonts w:hint="eastAsia"/>
          <w:sz w:val="24"/>
          <w:szCs w:val="24"/>
        </w:rPr>
      </w:pPr>
      <w:r>
        <w:rPr>
          <w:rFonts w:hint="eastAsia"/>
          <w:sz w:val="24"/>
          <w:szCs w:val="24"/>
        </w:rPr>
        <w:t>(三)具有履行合同所必需的设备和专业技术能力;</w:t>
      </w:r>
    </w:p>
    <w:p>
      <w:pPr>
        <w:spacing w:line="360" w:lineRule="auto"/>
        <w:rPr>
          <w:rFonts w:hint="eastAsia"/>
          <w:sz w:val="24"/>
          <w:szCs w:val="24"/>
        </w:rPr>
      </w:pPr>
      <w:r>
        <w:rPr>
          <w:rFonts w:hint="eastAsia"/>
          <w:sz w:val="24"/>
          <w:szCs w:val="24"/>
        </w:rPr>
        <w:t>(四)有依法缴纳税收和社会保障资金的良好记录;</w:t>
      </w:r>
    </w:p>
    <w:p>
      <w:pPr>
        <w:spacing w:line="360" w:lineRule="auto"/>
        <w:rPr>
          <w:rFonts w:hint="eastAsia"/>
          <w:sz w:val="24"/>
          <w:szCs w:val="24"/>
        </w:rPr>
      </w:pPr>
      <w:r>
        <w:rPr>
          <w:rFonts w:hint="eastAsia"/>
          <w:sz w:val="24"/>
          <w:szCs w:val="24"/>
        </w:rPr>
        <w:t>(五)参加政府采购活动前三年内，在经营活动中没有重大违法记录;</w:t>
      </w:r>
    </w:p>
    <w:p>
      <w:pPr>
        <w:spacing w:line="360" w:lineRule="auto"/>
        <w:rPr>
          <w:rFonts w:hint="eastAsia"/>
          <w:sz w:val="24"/>
          <w:szCs w:val="24"/>
        </w:rPr>
      </w:pPr>
      <w:r>
        <w:rPr>
          <w:rFonts w:hint="eastAsia"/>
          <w:sz w:val="24"/>
          <w:szCs w:val="24"/>
        </w:rPr>
        <w:t>(六)</w:t>
      </w:r>
      <w:r>
        <w:rPr>
          <w:rFonts w:hint="eastAsia" w:ascii="宋体" w:hAnsi="宋体" w:eastAsia="宋体" w:cs="宋体"/>
          <w:sz w:val="24"/>
          <w:szCs w:val="24"/>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sz w:val="24"/>
          <w:szCs w:val="24"/>
        </w:rPr>
        <w:t>;</w:t>
      </w:r>
    </w:p>
    <w:p>
      <w:pPr>
        <w:spacing w:line="360" w:lineRule="auto"/>
        <w:rPr>
          <w:rFonts w:hint="eastAsia"/>
          <w:sz w:val="24"/>
          <w:szCs w:val="24"/>
        </w:rPr>
      </w:pPr>
      <w:r>
        <w:rPr>
          <w:rFonts w:hint="eastAsia"/>
          <w:sz w:val="24"/>
          <w:szCs w:val="24"/>
        </w:rPr>
        <w:t>(七)不存在被有关部门禁止参与政府采购活动且在有效期内的情况;</w:t>
      </w:r>
    </w:p>
    <w:p>
      <w:pPr>
        <w:spacing w:line="360" w:lineRule="auto"/>
        <w:rPr>
          <w:rFonts w:hint="eastAsia" w:eastAsiaTheme="minorEastAsia"/>
          <w:sz w:val="24"/>
          <w:szCs w:val="24"/>
          <w:lang w:eastAsia="zh-CN"/>
        </w:rPr>
      </w:pPr>
      <w:r>
        <w:rPr>
          <w:rFonts w:hint="eastAsia"/>
          <w:sz w:val="24"/>
          <w:szCs w:val="24"/>
        </w:rPr>
        <w:t>(八)法律、行政法规规定的其他条件</w:t>
      </w:r>
      <w:r>
        <w:rPr>
          <w:rFonts w:hint="eastAsia"/>
          <w:sz w:val="24"/>
          <w:szCs w:val="24"/>
          <w:lang w:eastAsia="zh-CN"/>
        </w:rPr>
        <w:t>：</w:t>
      </w:r>
      <w:r>
        <w:rPr>
          <w:rFonts w:hint="eastAsia"/>
          <w:sz w:val="24"/>
          <w:szCs w:val="24"/>
          <w:lang w:val="en-US" w:eastAsia="zh-CN"/>
        </w:rPr>
        <w:t>单位负责人为同一人或者存在直接控股、 管理关系的不同供应商，不得同时参加本采购项目（或采购包） 投标（响应）。 为本项目提供整体设计、 规范编制或者项目管理、监理、检测等服务的供应商，不得再参与本项目投标（响应）。</w:t>
      </w:r>
    </w:p>
    <w:p>
      <w:pPr>
        <w:spacing w:line="360" w:lineRule="auto"/>
        <w:rPr>
          <w:rFonts w:hint="eastAsia"/>
          <w:sz w:val="24"/>
          <w:szCs w:val="24"/>
        </w:rPr>
      </w:pPr>
      <w:r>
        <w:rPr>
          <w:rFonts w:hint="eastAsia"/>
          <w:sz w:val="24"/>
          <w:szCs w:val="24"/>
        </w:rPr>
        <w:t>我方对上述承诺的真实性负责，在</w:t>
      </w:r>
      <w:r>
        <w:rPr>
          <w:rFonts w:hint="eastAsia"/>
          <w:sz w:val="24"/>
          <w:szCs w:val="24"/>
          <w:lang w:val="en-US" w:eastAsia="zh-CN"/>
        </w:rPr>
        <w:t>询价</w:t>
      </w:r>
      <w:r>
        <w:rPr>
          <w:rFonts w:hint="eastAsia"/>
          <w:sz w:val="24"/>
          <w:szCs w:val="24"/>
        </w:rPr>
        <w:t>环节结束后，自愿接受采购单位(采购代理机构)的检查核验，配合提供相关证明材料，如有虚假，将依法承担相应法律责任。</w:t>
      </w:r>
    </w:p>
    <w:p>
      <w:pPr>
        <w:spacing w:line="360" w:lineRule="auto"/>
        <w:rPr>
          <w:rFonts w:hint="eastAsia"/>
          <w:sz w:val="24"/>
          <w:szCs w:val="24"/>
        </w:rPr>
      </w:pPr>
      <w:bookmarkStart w:id="0" w:name="_GoBack"/>
      <w:bookmarkEnd w:id="0"/>
    </w:p>
    <w:p>
      <w:pPr>
        <w:spacing w:line="360" w:lineRule="auto"/>
        <w:rPr>
          <w:rFonts w:hint="eastAsia"/>
          <w:sz w:val="24"/>
          <w:szCs w:val="24"/>
        </w:rPr>
      </w:pPr>
      <w:r>
        <w:rPr>
          <w:rFonts w:hint="eastAsia"/>
          <w:sz w:val="24"/>
          <w:szCs w:val="24"/>
        </w:rPr>
        <w:t>特此承诺。</w:t>
      </w:r>
    </w:p>
    <w:p>
      <w:pPr>
        <w:spacing w:line="360" w:lineRule="auto"/>
        <w:jc w:val="right"/>
        <w:rPr>
          <w:rFonts w:hint="eastAsia"/>
          <w:sz w:val="24"/>
          <w:szCs w:val="24"/>
        </w:rPr>
      </w:pPr>
    </w:p>
    <w:p>
      <w:pPr>
        <w:spacing w:line="360" w:lineRule="auto"/>
        <w:jc w:val="right"/>
        <w:rPr>
          <w:rFonts w:hint="eastAsia"/>
          <w:sz w:val="24"/>
          <w:szCs w:val="24"/>
        </w:rPr>
      </w:pPr>
      <w:r>
        <w:rPr>
          <w:rFonts w:hint="eastAsia"/>
          <w:sz w:val="24"/>
          <w:szCs w:val="24"/>
        </w:rPr>
        <w:t>供应商名称(公章)</w:t>
      </w:r>
    </w:p>
    <w:p>
      <w:pPr>
        <w:spacing w:line="360" w:lineRule="auto"/>
        <w:jc w:val="right"/>
        <w:rPr>
          <w:sz w:val="24"/>
          <w:szCs w:val="24"/>
        </w:rPr>
      </w:pP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YTMxZGJjYmZhZWYxNmFlNTY4NzdiNGU5ZjllOGQifQ=="/>
  </w:docVars>
  <w:rsids>
    <w:rsidRoot w:val="3B101A67"/>
    <w:rsid w:val="317E2E1D"/>
    <w:rsid w:val="3B101A67"/>
    <w:rsid w:val="57792FD1"/>
    <w:rsid w:val="57C24128"/>
    <w:rsid w:val="5D492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535</Words>
  <Characters>578</Characters>
  <Lines>0</Lines>
  <Paragraphs>0</Paragraphs>
  <TotalTime>0</TotalTime>
  <ScaleCrop>false</ScaleCrop>
  <LinksUpToDate>false</LinksUpToDate>
  <CharactersWithSpaces>586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2023-04-23T08:45:00Z</dcterms:created>
  <dc:creator>Sunny</dc:creator>
  <cp:lastModifiedBy>DJZX</cp:lastModifiedBy>
  <dcterms:modified xsi:type="dcterms:W3CDTF">2024-06-26T07:54:30Z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82B47011897847E4BC51000103E5F164_11</vt:lpwstr>
  </property>
</Properties>
</file>